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1"/>
      </w:tblGrid>
      <w:tr w:rsidR="00153172" w:rsidTr="008B23CC">
        <w:trPr>
          <w:trHeight w:val="1201"/>
        </w:trPr>
        <w:tc>
          <w:tcPr>
            <w:tcW w:w="9191" w:type="dxa"/>
          </w:tcPr>
          <w:p w:rsidR="0034252C" w:rsidRDefault="0034252C" w:rsidP="008B23CC"/>
          <w:p w:rsidR="0034252C" w:rsidRDefault="0034252C" w:rsidP="00134D96">
            <w:pPr>
              <w:jc w:val="center"/>
            </w:pPr>
          </w:p>
          <w:p w:rsidR="0034252C" w:rsidRDefault="0034252C" w:rsidP="00134D96"/>
        </w:tc>
      </w:tr>
      <w:tr w:rsidR="00153172" w:rsidTr="008B23CC">
        <w:trPr>
          <w:trHeight w:val="389"/>
        </w:trPr>
        <w:tc>
          <w:tcPr>
            <w:tcW w:w="9191" w:type="dxa"/>
          </w:tcPr>
          <w:p w:rsidR="00276E64" w:rsidRPr="006167EC" w:rsidRDefault="00276E64" w:rsidP="00134D96">
            <w:pPr>
              <w:jc w:val="center"/>
              <w:rPr>
                <w:rFonts w:ascii="Cambria" w:hAnsi="Cambria" w:cs="Cambria"/>
                <w:b/>
                <w:iCs/>
                <w:color w:val="FF0000"/>
                <w:sz w:val="36"/>
                <w:szCs w:val="40"/>
              </w:rPr>
            </w:pPr>
          </w:p>
          <w:p w:rsidR="008B23CC" w:rsidRDefault="008B23CC" w:rsidP="00134D96">
            <w:pPr>
              <w:jc w:val="center"/>
              <w:rPr>
                <w:rFonts w:ascii="Book Antiqua" w:hAnsi="Book Antiqua" w:cs="Cambria"/>
                <w:b/>
                <w:iCs/>
                <w:color w:val="FF0000"/>
                <w:sz w:val="28"/>
                <w:szCs w:val="36"/>
              </w:rPr>
            </w:pPr>
          </w:p>
          <w:p w:rsidR="008B23CC" w:rsidRDefault="008B23CC" w:rsidP="00134D96">
            <w:pPr>
              <w:jc w:val="center"/>
              <w:rPr>
                <w:rFonts w:ascii="Book Antiqua" w:hAnsi="Book Antiqua" w:cs="Cambria"/>
                <w:b/>
                <w:iCs/>
                <w:color w:val="FF0000"/>
                <w:sz w:val="28"/>
                <w:szCs w:val="36"/>
              </w:rPr>
            </w:pPr>
          </w:p>
          <w:p w:rsidR="00E80595" w:rsidRPr="006167EC" w:rsidRDefault="00153172" w:rsidP="00134D96">
            <w:pPr>
              <w:jc w:val="center"/>
              <w:rPr>
                <w:rFonts w:ascii="Book Antiqua" w:hAnsi="Book Antiqua" w:cs="Times New Roman"/>
                <w:b/>
                <w:iCs/>
                <w:color w:val="FF0000"/>
                <w:sz w:val="28"/>
                <w:szCs w:val="36"/>
              </w:rPr>
            </w:pPr>
            <w:r w:rsidRPr="006167EC">
              <w:rPr>
                <w:rFonts w:ascii="Book Antiqua" w:hAnsi="Book Antiqua" w:cs="Cambria"/>
                <w:b/>
                <w:iCs/>
                <w:color w:val="FF0000"/>
                <w:sz w:val="28"/>
                <w:szCs w:val="36"/>
              </w:rPr>
              <w:t>РАСПИСАНИЕ</w:t>
            </w:r>
            <w:r w:rsidR="0098113F">
              <w:rPr>
                <w:rFonts w:ascii="Book Antiqua" w:hAnsi="Book Antiqua" w:cs="Cambria"/>
                <w:b/>
                <w:iCs/>
                <w:color w:val="FF0000"/>
                <w:sz w:val="28"/>
                <w:szCs w:val="36"/>
              </w:rPr>
              <w:t xml:space="preserve"> </w:t>
            </w:r>
            <w:r w:rsidRPr="006167EC">
              <w:rPr>
                <w:rFonts w:ascii="Book Antiqua" w:hAnsi="Book Antiqua" w:cs="Cambria"/>
                <w:b/>
                <w:iCs/>
                <w:color w:val="FF0000"/>
                <w:sz w:val="28"/>
                <w:szCs w:val="36"/>
              </w:rPr>
              <w:t>БОГОСЛУЖЕНИЙ</w:t>
            </w:r>
          </w:p>
          <w:p w:rsidR="00A3691F" w:rsidRPr="006167EC" w:rsidRDefault="00B06C29" w:rsidP="004B7A8C">
            <w:pPr>
              <w:jc w:val="center"/>
              <w:rPr>
                <w:rFonts w:ascii="Book Antiqua" w:hAnsi="Book Antiqua" w:cs="Cambria"/>
                <w:b/>
                <w:iCs/>
                <w:color w:val="FF0000"/>
                <w:sz w:val="28"/>
                <w:szCs w:val="36"/>
              </w:rPr>
            </w:pPr>
            <w:r>
              <w:rPr>
                <w:rFonts w:ascii="Book Antiqua" w:hAnsi="Book Antiqua" w:cs="Cambria"/>
                <w:b/>
                <w:iCs/>
                <w:color w:val="FF0000"/>
                <w:sz w:val="28"/>
                <w:szCs w:val="36"/>
              </w:rPr>
              <w:t>ОКТЯБРЬ</w:t>
            </w:r>
            <w:r w:rsidR="00C94037" w:rsidRPr="006167EC">
              <w:rPr>
                <w:rFonts w:ascii="Book Antiqua" w:hAnsi="Book Antiqua" w:cs="Cambria"/>
                <w:b/>
                <w:iCs/>
                <w:color w:val="FF0000"/>
                <w:sz w:val="28"/>
                <w:szCs w:val="36"/>
              </w:rPr>
              <w:t xml:space="preserve"> 202</w:t>
            </w:r>
            <w:r w:rsidR="004B7A8C">
              <w:rPr>
                <w:rFonts w:ascii="Book Antiqua" w:hAnsi="Book Antiqua" w:cs="Cambria"/>
                <w:b/>
                <w:iCs/>
                <w:color w:val="FF0000"/>
                <w:sz w:val="28"/>
                <w:szCs w:val="36"/>
              </w:rPr>
              <w:t>4</w:t>
            </w:r>
            <w:r w:rsidR="00C94037" w:rsidRPr="006167EC">
              <w:rPr>
                <w:rFonts w:ascii="Book Antiqua" w:hAnsi="Book Antiqua" w:cs="Cambria"/>
                <w:b/>
                <w:iCs/>
                <w:color w:val="FF0000"/>
                <w:sz w:val="28"/>
                <w:szCs w:val="36"/>
              </w:rPr>
              <w:t xml:space="preserve"> года</w:t>
            </w:r>
          </w:p>
        </w:tc>
      </w:tr>
    </w:tbl>
    <w:tbl>
      <w:tblPr>
        <w:tblStyle w:val="a3"/>
        <w:tblpPr w:leftFromText="180" w:rightFromText="180" w:vertAnchor="text" w:horzAnchor="margin" w:tblpX="-289" w:tblpY="3763"/>
        <w:tblW w:w="9067" w:type="dxa"/>
        <w:tblLook w:val="04A0" w:firstRow="1" w:lastRow="0" w:firstColumn="1" w:lastColumn="0" w:noHBand="0" w:noVBand="1"/>
      </w:tblPr>
      <w:tblGrid>
        <w:gridCol w:w="1527"/>
        <w:gridCol w:w="720"/>
        <w:gridCol w:w="6820"/>
      </w:tblGrid>
      <w:tr w:rsidR="006167EC" w:rsidRPr="001A5625" w:rsidTr="00134D96">
        <w:trPr>
          <w:trHeight w:val="418"/>
        </w:trPr>
        <w:tc>
          <w:tcPr>
            <w:tcW w:w="1527" w:type="dxa"/>
            <w:vAlign w:val="center"/>
          </w:tcPr>
          <w:p w:rsidR="00752D35" w:rsidRPr="00FC4E78" w:rsidRDefault="00B06C29" w:rsidP="00752D35">
            <w:pPr>
              <w:jc w:val="center"/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</w:pPr>
            <w:r w:rsidRPr="00FC4E78"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  <w:t>3</w:t>
            </w:r>
            <w:r w:rsidR="00752D35" w:rsidRPr="00FC4E78"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  <w:t xml:space="preserve"> </w:t>
            </w:r>
            <w:r w:rsidRPr="00FC4E78"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  <w:t>октября</w:t>
            </w:r>
          </w:p>
          <w:p w:rsidR="00752D35" w:rsidRPr="00FC4E78" w:rsidRDefault="004B7A8C" w:rsidP="00752D35">
            <w:pPr>
              <w:jc w:val="center"/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</w:pPr>
            <w:r w:rsidRPr="00FC4E78"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  <w:t>четверг</w:t>
            </w:r>
          </w:p>
        </w:tc>
        <w:tc>
          <w:tcPr>
            <w:tcW w:w="720" w:type="dxa"/>
            <w:vAlign w:val="center"/>
          </w:tcPr>
          <w:p w:rsidR="006167EC" w:rsidRPr="00FC4E78" w:rsidRDefault="00FC4E78" w:rsidP="006C7827">
            <w:pPr>
              <w:jc w:val="center"/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</w:pPr>
            <w:r w:rsidRPr="00FC4E78"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  <w:t>1</w:t>
            </w:r>
            <w:r w:rsidR="006C7827"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  <w:t>4</w:t>
            </w:r>
            <w:r w:rsidR="00752D35" w:rsidRPr="00FC4E78"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  <w:t>:00</w:t>
            </w:r>
          </w:p>
        </w:tc>
        <w:tc>
          <w:tcPr>
            <w:tcW w:w="6820" w:type="dxa"/>
            <w:vAlign w:val="center"/>
          </w:tcPr>
          <w:p w:rsidR="004B7A8C" w:rsidRPr="00FC4E78" w:rsidRDefault="00FC4E78" w:rsidP="004B7A8C">
            <w:pPr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</w:pPr>
            <w:r w:rsidRPr="00FC4E78"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  <w:t>Акафист Святителю Николаю</w:t>
            </w:r>
            <w:r w:rsidR="004B7A8C" w:rsidRPr="00FC4E78"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  <w:t xml:space="preserve"> </w:t>
            </w:r>
          </w:p>
        </w:tc>
      </w:tr>
      <w:tr w:rsidR="006B2AEB" w:rsidRPr="001A5625" w:rsidTr="00134D96">
        <w:trPr>
          <w:trHeight w:val="418"/>
        </w:trPr>
        <w:tc>
          <w:tcPr>
            <w:tcW w:w="1527" w:type="dxa"/>
            <w:vMerge w:val="restart"/>
            <w:vAlign w:val="center"/>
          </w:tcPr>
          <w:p w:rsidR="006B2AEB" w:rsidRPr="00FC4E78" w:rsidRDefault="006B2AEB" w:rsidP="00752D3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C4E78">
              <w:rPr>
                <w:rFonts w:ascii="Book Antiqua" w:hAnsi="Book Antiqua"/>
                <w:b/>
                <w:sz w:val="18"/>
                <w:szCs w:val="18"/>
              </w:rPr>
              <w:t xml:space="preserve">5 </w:t>
            </w:r>
            <w:r w:rsidR="00FC4E78" w:rsidRPr="00FC4E78">
              <w:rPr>
                <w:rFonts w:ascii="Book Antiqua" w:hAnsi="Book Antiqua"/>
                <w:b/>
                <w:sz w:val="18"/>
                <w:szCs w:val="18"/>
              </w:rPr>
              <w:t>октября</w:t>
            </w:r>
          </w:p>
          <w:p w:rsidR="006B2AEB" w:rsidRPr="006B2AEB" w:rsidRDefault="00FC4E78" w:rsidP="00752D35">
            <w:pPr>
              <w:jc w:val="center"/>
              <w:rPr>
                <w:rFonts w:ascii="Book Antiqua" w:hAnsi="Book Antiqua"/>
                <w:b/>
                <w:color w:val="002060"/>
                <w:sz w:val="18"/>
                <w:szCs w:val="18"/>
              </w:rPr>
            </w:pPr>
            <w:r w:rsidRPr="00FC4E78">
              <w:rPr>
                <w:rFonts w:ascii="Book Antiqua" w:hAnsi="Book Antiqua"/>
                <w:b/>
                <w:sz w:val="18"/>
                <w:szCs w:val="18"/>
              </w:rPr>
              <w:t>суббота</w:t>
            </w:r>
          </w:p>
        </w:tc>
        <w:tc>
          <w:tcPr>
            <w:tcW w:w="720" w:type="dxa"/>
            <w:vAlign w:val="center"/>
          </w:tcPr>
          <w:p w:rsidR="006B2AEB" w:rsidRPr="00FC4E78" w:rsidRDefault="00FC4E78" w:rsidP="006167EC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FC4E78">
              <w:rPr>
                <w:rFonts w:ascii="Book Antiqua" w:hAnsi="Book Antiqua"/>
                <w:b/>
                <w:color w:val="7030A0"/>
                <w:sz w:val="18"/>
                <w:szCs w:val="18"/>
              </w:rPr>
              <w:t>15</w:t>
            </w:r>
            <w:r w:rsidR="006B2AEB" w:rsidRPr="00FC4E78">
              <w:rPr>
                <w:rFonts w:ascii="Book Antiqua" w:hAnsi="Book Antiqua"/>
                <w:b/>
                <w:color w:val="7030A0"/>
                <w:sz w:val="18"/>
                <w:szCs w:val="18"/>
              </w:rPr>
              <w:t>:00</w:t>
            </w:r>
          </w:p>
        </w:tc>
        <w:tc>
          <w:tcPr>
            <w:tcW w:w="6820" w:type="dxa"/>
            <w:vAlign w:val="center"/>
          </w:tcPr>
          <w:p w:rsidR="00FC4E78" w:rsidRPr="00FC4E78" w:rsidRDefault="00FC4E78" w:rsidP="004B7A8C">
            <w:pPr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FC4E78">
              <w:rPr>
                <w:rFonts w:ascii="Book Antiqua" w:hAnsi="Book Antiqua"/>
                <w:b/>
                <w:color w:val="7030A0"/>
                <w:sz w:val="18"/>
                <w:szCs w:val="18"/>
              </w:rPr>
              <w:t>ПАНИХИДА</w:t>
            </w:r>
          </w:p>
        </w:tc>
      </w:tr>
      <w:tr w:rsidR="006B2AEB" w:rsidRPr="001A5625" w:rsidTr="00134D96">
        <w:trPr>
          <w:trHeight w:val="418"/>
        </w:trPr>
        <w:tc>
          <w:tcPr>
            <w:tcW w:w="1527" w:type="dxa"/>
            <w:vMerge/>
            <w:vAlign w:val="center"/>
          </w:tcPr>
          <w:p w:rsidR="006B2AEB" w:rsidRDefault="006B2AEB" w:rsidP="00752D35">
            <w:pPr>
              <w:jc w:val="center"/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B2AEB" w:rsidRPr="006B2AEB" w:rsidRDefault="006B2AEB" w:rsidP="00FC4E78">
            <w:pPr>
              <w:jc w:val="center"/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  <w:t>1</w:t>
            </w:r>
            <w:r w:rsidR="00FC4E78"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6820" w:type="dxa"/>
            <w:vAlign w:val="center"/>
          </w:tcPr>
          <w:p w:rsidR="006B2AEB" w:rsidRDefault="00FC4E78" w:rsidP="004B7A8C">
            <w:pPr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  <w:t>Всенощное бдение (исповедь)</w:t>
            </w:r>
          </w:p>
        </w:tc>
      </w:tr>
      <w:tr w:rsidR="001F1C87" w:rsidRPr="001A5625" w:rsidTr="00134D96">
        <w:trPr>
          <w:trHeight w:val="418"/>
        </w:trPr>
        <w:tc>
          <w:tcPr>
            <w:tcW w:w="1527" w:type="dxa"/>
            <w:vAlign w:val="center"/>
          </w:tcPr>
          <w:p w:rsidR="001F1C87" w:rsidRPr="00FC4E78" w:rsidRDefault="001F1C87" w:rsidP="00752D35">
            <w:pPr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 w:rsidRPr="00FC4E78">
              <w:rPr>
                <w:rFonts w:ascii="Book Antiqua" w:hAnsi="Book Antiqua"/>
                <w:b/>
                <w:color w:val="FF0000"/>
                <w:sz w:val="18"/>
                <w:szCs w:val="18"/>
              </w:rPr>
              <w:t xml:space="preserve">6 </w:t>
            </w:r>
            <w:r w:rsidR="00FC4E78" w:rsidRPr="00FC4E78">
              <w:rPr>
                <w:rFonts w:ascii="Book Antiqua" w:hAnsi="Book Antiqua"/>
                <w:b/>
                <w:color w:val="FF0000"/>
                <w:sz w:val="18"/>
                <w:szCs w:val="18"/>
              </w:rPr>
              <w:t>октября</w:t>
            </w:r>
            <w:r w:rsidRPr="00FC4E78">
              <w:rPr>
                <w:rFonts w:ascii="Book Antiqua" w:hAnsi="Book Antiqua"/>
                <w:b/>
                <w:color w:val="FF0000"/>
                <w:sz w:val="18"/>
                <w:szCs w:val="18"/>
              </w:rPr>
              <w:t xml:space="preserve"> </w:t>
            </w:r>
          </w:p>
          <w:p w:rsidR="001F1C87" w:rsidRPr="00FC4E78" w:rsidRDefault="00FC4E78" w:rsidP="00752D35">
            <w:pPr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 w:rsidRPr="00FC4E78">
              <w:rPr>
                <w:rFonts w:ascii="Book Antiqua" w:hAnsi="Book Antiqua"/>
                <w:b/>
                <w:color w:val="FF0000"/>
                <w:sz w:val="18"/>
                <w:szCs w:val="18"/>
              </w:rPr>
              <w:t>воскресение</w:t>
            </w:r>
          </w:p>
        </w:tc>
        <w:tc>
          <w:tcPr>
            <w:tcW w:w="720" w:type="dxa"/>
            <w:vAlign w:val="center"/>
          </w:tcPr>
          <w:p w:rsidR="001F1C87" w:rsidRPr="00FC4E78" w:rsidRDefault="001F1C87" w:rsidP="006167EC">
            <w:pPr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 w:rsidRPr="00FC4E78">
              <w:rPr>
                <w:rFonts w:ascii="Book Antiqua" w:hAnsi="Book Antiqua"/>
                <w:b/>
                <w:color w:val="FF0000"/>
                <w:sz w:val="18"/>
                <w:szCs w:val="18"/>
              </w:rPr>
              <w:t>9:00</w:t>
            </w:r>
          </w:p>
        </w:tc>
        <w:tc>
          <w:tcPr>
            <w:tcW w:w="6820" w:type="dxa"/>
            <w:vAlign w:val="center"/>
          </w:tcPr>
          <w:p w:rsidR="001F1C87" w:rsidRPr="00FC4E78" w:rsidRDefault="00FC4E78" w:rsidP="004B7A8C">
            <w:pPr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 w:rsidRPr="00FC4E78">
              <w:rPr>
                <w:rFonts w:ascii="Book Antiqua" w:hAnsi="Book Antiqua"/>
                <w:b/>
                <w:color w:val="FF0000"/>
                <w:sz w:val="18"/>
                <w:szCs w:val="18"/>
              </w:rPr>
              <w:t>Неделя 15-я по Пятидесятнице</w:t>
            </w:r>
          </w:p>
          <w:p w:rsidR="001F1C87" w:rsidRPr="00FC4E78" w:rsidRDefault="001F1C87" w:rsidP="00FC4E78">
            <w:pPr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 w:rsidRPr="00FC4E78">
              <w:rPr>
                <w:rFonts w:ascii="Book Antiqua" w:hAnsi="Book Antiqua"/>
                <w:b/>
                <w:color w:val="FF0000"/>
                <w:sz w:val="18"/>
                <w:szCs w:val="18"/>
              </w:rPr>
              <w:t xml:space="preserve">Часы </w:t>
            </w:r>
            <w:r w:rsidR="00FC4E78" w:rsidRPr="00FC4E78">
              <w:rPr>
                <w:rFonts w:ascii="Book Antiqua" w:hAnsi="Book Antiqua"/>
                <w:b/>
                <w:color w:val="FF0000"/>
                <w:sz w:val="18"/>
                <w:szCs w:val="18"/>
              </w:rPr>
              <w:t xml:space="preserve"> Божественная </w:t>
            </w:r>
            <w:r w:rsidRPr="00FC4E78">
              <w:rPr>
                <w:rFonts w:ascii="Book Antiqua" w:hAnsi="Book Antiqua"/>
                <w:b/>
                <w:color w:val="FF0000"/>
                <w:sz w:val="18"/>
                <w:szCs w:val="18"/>
              </w:rPr>
              <w:t xml:space="preserve">Литургия </w:t>
            </w:r>
          </w:p>
        </w:tc>
      </w:tr>
      <w:tr w:rsidR="006C7827" w:rsidRPr="001A5625" w:rsidTr="00CD0DDD">
        <w:trPr>
          <w:trHeight w:val="409"/>
        </w:trPr>
        <w:tc>
          <w:tcPr>
            <w:tcW w:w="1527" w:type="dxa"/>
            <w:vMerge w:val="restart"/>
            <w:vAlign w:val="center"/>
          </w:tcPr>
          <w:p w:rsidR="006C7827" w:rsidRPr="00FC4E78" w:rsidRDefault="006C7827" w:rsidP="00752D35">
            <w:pPr>
              <w:jc w:val="center"/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</w:pPr>
            <w:r w:rsidRPr="00FC4E78"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  <w:t>8 октября</w:t>
            </w:r>
          </w:p>
          <w:p w:rsidR="006C7827" w:rsidRPr="00FC4E78" w:rsidRDefault="006C7827" w:rsidP="00752D35">
            <w:pPr>
              <w:jc w:val="center"/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</w:pPr>
            <w:r w:rsidRPr="00FC4E78"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  <w:t>вторник</w:t>
            </w:r>
          </w:p>
        </w:tc>
        <w:tc>
          <w:tcPr>
            <w:tcW w:w="720" w:type="dxa"/>
            <w:vAlign w:val="center"/>
          </w:tcPr>
          <w:p w:rsidR="006C7827" w:rsidRPr="00FC4E78" w:rsidRDefault="006C7827" w:rsidP="006167EC">
            <w:pPr>
              <w:jc w:val="center"/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</w:pPr>
            <w:r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  <w:t>15</w:t>
            </w:r>
            <w:r w:rsidRPr="00FC4E78"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  <w:t>:00</w:t>
            </w:r>
          </w:p>
        </w:tc>
        <w:tc>
          <w:tcPr>
            <w:tcW w:w="6820" w:type="dxa"/>
            <w:vAlign w:val="center"/>
          </w:tcPr>
          <w:p w:rsidR="006C7827" w:rsidRPr="00FC4E78" w:rsidRDefault="006C7827" w:rsidP="001F1C87">
            <w:pPr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</w:pPr>
            <w:r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  <w:t>Акафист пр. Сергию Радонежскому Чудотворцу</w:t>
            </w:r>
          </w:p>
        </w:tc>
      </w:tr>
      <w:tr w:rsidR="006C7827" w:rsidRPr="001A5625" w:rsidTr="00CD0DDD">
        <w:trPr>
          <w:trHeight w:val="409"/>
        </w:trPr>
        <w:tc>
          <w:tcPr>
            <w:tcW w:w="1527" w:type="dxa"/>
            <w:vMerge/>
            <w:vAlign w:val="center"/>
          </w:tcPr>
          <w:p w:rsidR="006C7827" w:rsidRPr="00FC4E78" w:rsidRDefault="006C7827" w:rsidP="00752D35">
            <w:pPr>
              <w:jc w:val="center"/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C7827" w:rsidRPr="004D411B" w:rsidRDefault="006C7827" w:rsidP="006167E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D411B">
              <w:rPr>
                <w:rFonts w:ascii="Book Antiqua" w:hAnsi="Book Antiqua"/>
                <w:b/>
                <w:sz w:val="18"/>
                <w:szCs w:val="18"/>
              </w:rPr>
              <w:t>16:00</w:t>
            </w:r>
          </w:p>
        </w:tc>
        <w:tc>
          <w:tcPr>
            <w:tcW w:w="6820" w:type="dxa"/>
            <w:vAlign w:val="center"/>
          </w:tcPr>
          <w:p w:rsidR="006C7827" w:rsidRDefault="006C7827" w:rsidP="001F1C87">
            <w:pPr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</w:pPr>
            <w:r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  <w:t>Всенощное бдение (исповедь)</w:t>
            </w:r>
          </w:p>
        </w:tc>
      </w:tr>
      <w:tr w:rsidR="00752D35" w:rsidRPr="001A5625" w:rsidTr="00CD0DDD">
        <w:trPr>
          <w:trHeight w:val="409"/>
        </w:trPr>
        <w:tc>
          <w:tcPr>
            <w:tcW w:w="1527" w:type="dxa"/>
            <w:vAlign w:val="center"/>
          </w:tcPr>
          <w:p w:rsidR="00752D35" w:rsidRPr="006C7827" w:rsidRDefault="006C7827" w:rsidP="00752D35">
            <w:pPr>
              <w:jc w:val="center"/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</w:pPr>
            <w:r w:rsidRPr="006C7827"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  <w:t>9</w:t>
            </w:r>
            <w:r w:rsidR="00752D35" w:rsidRPr="006C7827"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  <w:t xml:space="preserve"> </w:t>
            </w:r>
            <w:r w:rsidRPr="006C7827"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  <w:t>октября</w:t>
            </w:r>
          </w:p>
          <w:p w:rsidR="00752D35" w:rsidRPr="006C7827" w:rsidRDefault="006C7827" w:rsidP="00752D35">
            <w:pPr>
              <w:jc w:val="center"/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</w:pPr>
            <w:r w:rsidRPr="006C7827"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  <w:t>среда</w:t>
            </w:r>
          </w:p>
        </w:tc>
        <w:tc>
          <w:tcPr>
            <w:tcW w:w="720" w:type="dxa"/>
            <w:vAlign w:val="center"/>
          </w:tcPr>
          <w:p w:rsidR="00752D35" w:rsidRPr="006C7827" w:rsidRDefault="006C7827" w:rsidP="006167EC">
            <w:pPr>
              <w:jc w:val="center"/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</w:pPr>
            <w:r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  <w:t>8</w:t>
            </w:r>
            <w:r w:rsidR="00752D35" w:rsidRPr="006C7827"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  <w:t>:00</w:t>
            </w:r>
          </w:p>
        </w:tc>
        <w:tc>
          <w:tcPr>
            <w:tcW w:w="6820" w:type="dxa"/>
            <w:vAlign w:val="center"/>
          </w:tcPr>
          <w:p w:rsidR="00752D35" w:rsidRDefault="006C7827" w:rsidP="006C7827">
            <w:pPr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</w:pPr>
            <w:r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  <w:t>Преставление апостола и Евангелиста Иоанна Богослова</w:t>
            </w:r>
          </w:p>
          <w:p w:rsidR="006C7827" w:rsidRPr="006C7827" w:rsidRDefault="006C7827" w:rsidP="006C7827">
            <w:pPr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</w:pPr>
            <w:r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  <w:t>Часы Божественная Литургия</w:t>
            </w:r>
          </w:p>
        </w:tc>
      </w:tr>
      <w:tr w:rsidR="006167EC" w:rsidRPr="001A5625" w:rsidTr="00CD0DDD">
        <w:trPr>
          <w:trHeight w:val="496"/>
        </w:trPr>
        <w:tc>
          <w:tcPr>
            <w:tcW w:w="1527" w:type="dxa"/>
            <w:vAlign w:val="center"/>
          </w:tcPr>
          <w:p w:rsidR="006167EC" w:rsidRPr="006C7827" w:rsidRDefault="006C7827" w:rsidP="006167EC">
            <w:pPr>
              <w:jc w:val="center"/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</w:pPr>
            <w:r w:rsidRPr="006C7827"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  <w:t>10</w:t>
            </w:r>
            <w:r w:rsidR="00C540AA" w:rsidRPr="006C7827"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  <w:t xml:space="preserve"> </w:t>
            </w:r>
            <w:r w:rsidRPr="006C7827"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  <w:t>октября</w:t>
            </w:r>
          </w:p>
          <w:p w:rsidR="006167EC" w:rsidRPr="006C7827" w:rsidRDefault="006C7827" w:rsidP="006167EC">
            <w:pPr>
              <w:jc w:val="center"/>
              <w:rPr>
                <w:rFonts w:ascii="Book Antiqua" w:hAnsi="Book Antiqua"/>
                <w:b/>
                <w:bCs/>
                <w:color w:val="1F3864" w:themeColor="accent5" w:themeShade="80"/>
                <w:sz w:val="18"/>
                <w:szCs w:val="18"/>
              </w:rPr>
            </w:pPr>
            <w:r w:rsidRPr="006C7827">
              <w:rPr>
                <w:rFonts w:ascii="Book Antiqua" w:hAnsi="Book Antiqua" w:cs="Cambria"/>
                <w:b/>
                <w:bCs/>
                <w:color w:val="1F3864" w:themeColor="accent5" w:themeShade="80"/>
                <w:sz w:val="18"/>
                <w:szCs w:val="18"/>
              </w:rPr>
              <w:t>четверг</w:t>
            </w:r>
          </w:p>
        </w:tc>
        <w:tc>
          <w:tcPr>
            <w:tcW w:w="720" w:type="dxa"/>
            <w:vAlign w:val="center"/>
          </w:tcPr>
          <w:p w:rsidR="006167EC" w:rsidRPr="006C7827" w:rsidRDefault="006C7827" w:rsidP="001F1C87">
            <w:pPr>
              <w:jc w:val="center"/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</w:pPr>
            <w:r w:rsidRPr="006C7827"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  <w:t>14:00</w:t>
            </w:r>
          </w:p>
        </w:tc>
        <w:tc>
          <w:tcPr>
            <w:tcW w:w="6820" w:type="dxa"/>
            <w:vAlign w:val="center"/>
          </w:tcPr>
          <w:p w:rsidR="006167EC" w:rsidRPr="006C7827" w:rsidRDefault="006C7827" w:rsidP="006167EC">
            <w:pPr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</w:pPr>
            <w:r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  <w:t>Акафист Святителю Николаю</w:t>
            </w:r>
          </w:p>
        </w:tc>
      </w:tr>
      <w:tr w:rsidR="004D411B" w:rsidRPr="001A5625" w:rsidTr="00134D96">
        <w:trPr>
          <w:trHeight w:val="404"/>
        </w:trPr>
        <w:tc>
          <w:tcPr>
            <w:tcW w:w="1527" w:type="dxa"/>
            <w:vMerge w:val="restart"/>
            <w:vAlign w:val="center"/>
          </w:tcPr>
          <w:p w:rsidR="004D411B" w:rsidRPr="00C540AA" w:rsidRDefault="004D411B" w:rsidP="006167E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12</w:t>
            </w:r>
            <w:r w:rsidRPr="00C540AA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  <w:szCs w:val="18"/>
              </w:rPr>
              <w:t>октября</w:t>
            </w:r>
          </w:p>
          <w:p w:rsidR="004D411B" w:rsidRPr="00C540AA" w:rsidRDefault="004D411B" w:rsidP="004D411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суббота</w:t>
            </w:r>
          </w:p>
        </w:tc>
        <w:tc>
          <w:tcPr>
            <w:tcW w:w="720" w:type="dxa"/>
            <w:vAlign w:val="center"/>
          </w:tcPr>
          <w:p w:rsidR="004D411B" w:rsidRPr="004D411B" w:rsidRDefault="004D411B" w:rsidP="006167EC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4D411B">
              <w:rPr>
                <w:rFonts w:ascii="Book Antiqua" w:hAnsi="Book Antiqua"/>
                <w:b/>
                <w:color w:val="7030A0"/>
                <w:sz w:val="18"/>
                <w:szCs w:val="18"/>
              </w:rPr>
              <w:t>15:00</w:t>
            </w:r>
          </w:p>
        </w:tc>
        <w:tc>
          <w:tcPr>
            <w:tcW w:w="6820" w:type="dxa"/>
            <w:vAlign w:val="center"/>
          </w:tcPr>
          <w:p w:rsidR="004D411B" w:rsidRPr="004D411B" w:rsidRDefault="004D411B" w:rsidP="006167EC">
            <w:pPr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4D411B">
              <w:rPr>
                <w:rFonts w:ascii="Book Antiqua" w:hAnsi="Book Antiqua"/>
                <w:b/>
                <w:color w:val="7030A0"/>
                <w:sz w:val="18"/>
                <w:szCs w:val="18"/>
              </w:rPr>
              <w:t>ПАНИХИДА</w:t>
            </w:r>
          </w:p>
        </w:tc>
      </w:tr>
      <w:tr w:rsidR="004D411B" w:rsidRPr="001A5625" w:rsidTr="00134D96">
        <w:trPr>
          <w:trHeight w:val="404"/>
        </w:trPr>
        <w:tc>
          <w:tcPr>
            <w:tcW w:w="1527" w:type="dxa"/>
            <w:vMerge/>
            <w:vAlign w:val="center"/>
          </w:tcPr>
          <w:p w:rsidR="004D411B" w:rsidRDefault="004D411B" w:rsidP="006167E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D411B" w:rsidRDefault="004D411B" w:rsidP="006167E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16:00</w:t>
            </w:r>
          </w:p>
        </w:tc>
        <w:tc>
          <w:tcPr>
            <w:tcW w:w="6820" w:type="dxa"/>
            <w:vAlign w:val="center"/>
          </w:tcPr>
          <w:p w:rsidR="004D411B" w:rsidRPr="004D411B" w:rsidRDefault="004D411B" w:rsidP="006167EC">
            <w:pPr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  <w:t>Всенощное бдение (исповедь)</w:t>
            </w:r>
          </w:p>
        </w:tc>
      </w:tr>
      <w:tr w:rsidR="00B433FC" w:rsidRPr="001A5625" w:rsidTr="00CD0DDD">
        <w:trPr>
          <w:trHeight w:val="496"/>
        </w:trPr>
        <w:tc>
          <w:tcPr>
            <w:tcW w:w="1527" w:type="dxa"/>
            <w:vMerge w:val="restart"/>
            <w:vAlign w:val="center"/>
          </w:tcPr>
          <w:p w:rsidR="00B433FC" w:rsidRPr="008722CB" w:rsidRDefault="00B433FC" w:rsidP="006167EC">
            <w:pPr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 w:rsidRPr="008722CB">
              <w:rPr>
                <w:rFonts w:ascii="Book Antiqua" w:hAnsi="Book Antiqua"/>
                <w:b/>
                <w:color w:val="FF0000"/>
                <w:sz w:val="18"/>
                <w:szCs w:val="18"/>
              </w:rPr>
              <w:t>1</w:t>
            </w:r>
            <w:r w:rsidR="004D411B">
              <w:rPr>
                <w:rFonts w:ascii="Book Antiqua" w:hAnsi="Book Antiqua"/>
                <w:b/>
                <w:color w:val="FF0000"/>
                <w:sz w:val="18"/>
                <w:szCs w:val="18"/>
              </w:rPr>
              <w:t>3</w:t>
            </w:r>
            <w:r w:rsidRPr="008722CB">
              <w:rPr>
                <w:rFonts w:ascii="Book Antiqua" w:hAnsi="Book Antiqua"/>
                <w:b/>
                <w:color w:val="FF0000"/>
                <w:sz w:val="18"/>
                <w:szCs w:val="18"/>
              </w:rPr>
              <w:t xml:space="preserve"> </w:t>
            </w:r>
            <w:r w:rsidR="004D411B">
              <w:rPr>
                <w:rFonts w:ascii="Book Antiqua" w:hAnsi="Book Antiqua"/>
                <w:b/>
                <w:color w:val="FF0000"/>
                <w:sz w:val="18"/>
                <w:szCs w:val="18"/>
              </w:rPr>
              <w:t>октября</w:t>
            </w:r>
          </w:p>
          <w:p w:rsidR="00B433FC" w:rsidRPr="008722CB" w:rsidRDefault="004D411B" w:rsidP="006167EC">
            <w:pPr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color w:val="FF0000"/>
                <w:sz w:val="18"/>
                <w:szCs w:val="18"/>
              </w:rPr>
              <w:t>воскресение</w:t>
            </w:r>
          </w:p>
        </w:tc>
        <w:tc>
          <w:tcPr>
            <w:tcW w:w="720" w:type="dxa"/>
            <w:vAlign w:val="center"/>
          </w:tcPr>
          <w:p w:rsidR="00B433FC" w:rsidRPr="008722CB" w:rsidRDefault="004D411B" w:rsidP="006167EC">
            <w:pPr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color w:val="FF0000"/>
                <w:sz w:val="18"/>
                <w:szCs w:val="18"/>
              </w:rPr>
              <w:t>9</w:t>
            </w:r>
            <w:r w:rsidR="00B433FC" w:rsidRPr="008722CB">
              <w:rPr>
                <w:rFonts w:ascii="Book Antiqua" w:hAnsi="Book Antiqua"/>
                <w:b/>
                <w:color w:val="FF0000"/>
                <w:sz w:val="18"/>
                <w:szCs w:val="18"/>
              </w:rPr>
              <w:t>:00</w:t>
            </w:r>
          </w:p>
        </w:tc>
        <w:tc>
          <w:tcPr>
            <w:tcW w:w="6820" w:type="dxa"/>
            <w:vAlign w:val="center"/>
          </w:tcPr>
          <w:p w:rsidR="004D411B" w:rsidRPr="00FC4E78" w:rsidRDefault="004D411B" w:rsidP="004D411B">
            <w:pPr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 w:rsidRPr="00FC4E78">
              <w:rPr>
                <w:rFonts w:ascii="Book Antiqua" w:hAnsi="Book Antiqua"/>
                <w:b/>
                <w:color w:val="FF0000"/>
                <w:sz w:val="18"/>
                <w:szCs w:val="18"/>
              </w:rPr>
              <w:t>Неделя 1</w:t>
            </w:r>
            <w:r>
              <w:rPr>
                <w:rFonts w:ascii="Book Antiqua" w:hAnsi="Book Antiqua"/>
                <w:b/>
                <w:color w:val="FF0000"/>
                <w:sz w:val="18"/>
                <w:szCs w:val="18"/>
              </w:rPr>
              <w:t>6</w:t>
            </w:r>
            <w:r w:rsidRPr="00FC4E78">
              <w:rPr>
                <w:rFonts w:ascii="Book Antiqua" w:hAnsi="Book Antiqua"/>
                <w:b/>
                <w:color w:val="FF0000"/>
                <w:sz w:val="18"/>
                <w:szCs w:val="18"/>
              </w:rPr>
              <w:t>-я по Пятидесятнице</w:t>
            </w:r>
          </w:p>
          <w:p w:rsidR="00B433FC" w:rsidRPr="008722CB" w:rsidRDefault="004D411B" w:rsidP="004D411B">
            <w:pPr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 w:rsidRPr="00FC4E78">
              <w:rPr>
                <w:rFonts w:ascii="Book Antiqua" w:hAnsi="Book Antiqua"/>
                <w:b/>
                <w:color w:val="FF0000"/>
                <w:sz w:val="18"/>
                <w:szCs w:val="18"/>
              </w:rPr>
              <w:t>Часы  Божественная Литургия</w:t>
            </w:r>
          </w:p>
        </w:tc>
      </w:tr>
      <w:tr w:rsidR="00B433FC" w:rsidRPr="001A5625" w:rsidTr="00CD0DDD">
        <w:trPr>
          <w:trHeight w:val="399"/>
        </w:trPr>
        <w:tc>
          <w:tcPr>
            <w:tcW w:w="1527" w:type="dxa"/>
            <w:vMerge/>
            <w:vAlign w:val="center"/>
          </w:tcPr>
          <w:p w:rsidR="00B433FC" w:rsidRPr="00980B39" w:rsidRDefault="00B433FC" w:rsidP="00C540AA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433FC" w:rsidRPr="00980B39" w:rsidRDefault="004D411B" w:rsidP="00C540AA">
            <w:pPr>
              <w:jc w:val="center"/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  <w:t>16</w:t>
            </w:r>
            <w:r w:rsidR="00B433FC" w:rsidRPr="00980B39"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6820" w:type="dxa"/>
            <w:vAlign w:val="center"/>
          </w:tcPr>
          <w:p w:rsidR="00B433FC" w:rsidRPr="00980B39" w:rsidRDefault="004D411B" w:rsidP="00C540AA">
            <w:pPr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  <w:t>Всенощное бдение (исповедь)</w:t>
            </w:r>
          </w:p>
        </w:tc>
      </w:tr>
      <w:tr w:rsidR="00C540AA" w:rsidRPr="001A5625" w:rsidTr="00CD0DDD">
        <w:trPr>
          <w:trHeight w:val="496"/>
        </w:trPr>
        <w:tc>
          <w:tcPr>
            <w:tcW w:w="1527" w:type="dxa"/>
            <w:vAlign w:val="center"/>
          </w:tcPr>
          <w:p w:rsidR="00C540AA" w:rsidRDefault="004D411B" w:rsidP="00C540AA">
            <w:pPr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color w:val="FF0000"/>
                <w:sz w:val="18"/>
                <w:szCs w:val="18"/>
              </w:rPr>
              <w:t>14</w:t>
            </w:r>
            <w:r w:rsidR="00C540AA">
              <w:rPr>
                <w:rFonts w:ascii="Book Antiqua" w:hAnsi="Book Antiqua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b/>
                <w:color w:val="FF0000"/>
                <w:sz w:val="18"/>
                <w:szCs w:val="18"/>
              </w:rPr>
              <w:t>октября</w:t>
            </w:r>
          </w:p>
          <w:p w:rsidR="00C540AA" w:rsidRPr="00980B39" w:rsidRDefault="004D411B" w:rsidP="00C540AA">
            <w:pPr>
              <w:jc w:val="center"/>
              <w:rPr>
                <w:rFonts w:ascii="Book Antiqua" w:hAnsi="Book Antiqu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color w:val="FF0000"/>
                <w:sz w:val="18"/>
                <w:szCs w:val="18"/>
              </w:rPr>
              <w:t>понедельник</w:t>
            </w:r>
          </w:p>
        </w:tc>
        <w:tc>
          <w:tcPr>
            <w:tcW w:w="720" w:type="dxa"/>
            <w:vAlign w:val="center"/>
          </w:tcPr>
          <w:p w:rsidR="00C540AA" w:rsidRPr="00980B39" w:rsidRDefault="00B433FC" w:rsidP="00C540AA">
            <w:pPr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color w:val="FF0000"/>
                <w:sz w:val="18"/>
                <w:szCs w:val="18"/>
              </w:rPr>
              <w:t>8</w:t>
            </w:r>
            <w:r w:rsidR="00C540AA" w:rsidRPr="00980B39">
              <w:rPr>
                <w:rFonts w:ascii="Book Antiqua" w:hAnsi="Book Antiqua"/>
                <w:b/>
                <w:color w:val="FF0000"/>
                <w:sz w:val="18"/>
                <w:szCs w:val="18"/>
              </w:rPr>
              <w:t>:00</w:t>
            </w:r>
          </w:p>
        </w:tc>
        <w:tc>
          <w:tcPr>
            <w:tcW w:w="6820" w:type="dxa"/>
            <w:vAlign w:val="center"/>
          </w:tcPr>
          <w:p w:rsidR="00C540AA" w:rsidRPr="00980B39" w:rsidRDefault="004D411B" w:rsidP="00C540AA">
            <w:pPr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color w:val="FF0000"/>
                <w:sz w:val="18"/>
                <w:szCs w:val="18"/>
              </w:rPr>
              <w:t>Покров Пресвятой Богородицы</w:t>
            </w:r>
          </w:p>
          <w:p w:rsidR="004E45E7" w:rsidRPr="00980B39" w:rsidRDefault="00C540AA" w:rsidP="00C540AA">
            <w:pPr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 w:rsidRPr="00980B39">
              <w:rPr>
                <w:rFonts w:ascii="Book Antiqua" w:hAnsi="Book Antiqua"/>
                <w:b/>
                <w:color w:val="FF0000"/>
                <w:sz w:val="18"/>
                <w:szCs w:val="18"/>
              </w:rPr>
              <w:t xml:space="preserve">Часы Божественная Литургия </w:t>
            </w:r>
          </w:p>
        </w:tc>
      </w:tr>
      <w:tr w:rsidR="004E45E7" w:rsidRPr="001A5625" w:rsidTr="00CD0DDD">
        <w:trPr>
          <w:trHeight w:val="496"/>
        </w:trPr>
        <w:tc>
          <w:tcPr>
            <w:tcW w:w="1527" w:type="dxa"/>
            <w:vAlign w:val="center"/>
          </w:tcPr>
          <w:p w:rsidR="004E45E7" w:rsidRPr="004D411B" w:rsidRDefault="004D411B" w:rsidP="00D44D45">
            <w:pPr>
              <w:jc w:val="center"/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</w:pPr>
            <w:r w:rsidRPr="004D411B"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  <w:t>17 октября</w:t>
            </w:r>
          </w:p>
          <w:p w:rsidR="004D411B" w:rsidRDefault="004D411B" w:rsidP="00D44D45">
            <w:pPr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 w:rsidRPr="004D411B"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  <w:t>четверг</w:t>
            </w:r>
          </w:p>
        </w:tc>
        <w:tc>
          <w:tcPr>
            <w:tcW w:w="720" w:type="dxa"/>
            <w:vAlign w:val="center"/>
          </w:tcPr>
          <w:p w:rsidR="004E45E7" w:rsidRPr="004D411B" w:rsidRDefault="004D411B" w:rsidP="00C540AA">
            <w:pPr>
              <w:jc w:val="center"/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</w:pPr>
            <w:r w:rsidRPr="004D411B"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  <w:t>14</w:t>
            </w:r>
            <w:r w:rsidR="004E45E7" w:rsidRPr="004D411B"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  <w:t>:00</w:t>
            </w:r>
          </w:p>
        </w:tc>
        <w:tc>
          <w:tcPr>
            <w:tcW w:w="6820" w:type="dxa"/>
            <w:vAlign w:val="center"/>
          </w:tcPr>
          <w:p w:rsidR="004E45E7" w:rsidRPr="004D411B" w:rsidRDefault="004D411B" w:rsidP="00C540AA">
            <w:pPr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</w:pPr>
            <w:r w:rsidRPr="004D411B"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  <w:t>Молебен Святителю Николаю</w:t>
            </w:r>
          </w:p>
        </w:tc>
      </w:tr>
      <w:tr w:rsidR="00C540AA" w:rsidRPr="001A5625" w:rsidTr="00CD0DDD">
        <w:trPr>
          <w:trHeight w:val="395"/>
        </w:trPr>
        <w:tc>
          <w:tcPr>
            <w:tcW w:w="1527" w:type="dxa"/>
            <w:vMerge w:val="restart"/>
            <w:vAlign w:val="center"/>
          </w:tcPr>
          <w:p w:rsidR="00C540AA" w:rsidRPr="004D411B" w:rsidRDefault="004D411B" w:rsidP="00C540AA">
            <w:pPr>
              <w:jc w:val="center"/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</w:pPr>
            <w:r w:rsidRPr="004D411B"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  <w:t>19</w:t>
            </w:r>
            <w:r w:rsidR="004E45E7" w:rsidRPr="004D411B"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D411B"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  <w:t>октября</w:t>
            </w:r>
          </w:p>
          <w:p w:rsidR="00414B46" w:rsidRPr="00980B39" w:rsidRDefault="004D411B" w:rsidP="00C540AA">
            <w:pPr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 w:rsidRPr="004D411B"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  <w:t>суббота</w:t>
            </w:r>
          </w:p>
        </w:tc>
        <w:tc>
          <w:tcPr>
            <w:tcW w:w="720" w:type="dxa"/>
            <w:vAlign w:val="center"/>
          </w:tcPr>
          <w:p w:rsidR="00C540AA" w:rsidRPr="004D411B" w:rsidRDefault="004D411B" w:rsidP="004D411B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4D411B">
              <w:rPr>
                <w:rFonts w:ascii="Book Antiqua" w:hAnsi="Book Antiqua"/>
                <w:b/>
                <w:color w:val="7030A0"/>
                <w:sz w:val="18"/>
                <w:szCs w:val="18"/>
              </w:rPr>
              <w:t>15</w:t>
            </w:r>
            <w:r w:rsidR="00C540AA" w:rsidRPr="004D411B">
              <w:rPr>
                <w:rFonts w:ascii="Book Antiqua" w:hAnsi="Book Antiqua"/>
                <w:b/>
                <w:color w:val="7030A0"/>
                <w:sz w:val="18"/>
                <w:szCs w:val="18"/>
              </w:rPr>
              <w:t>:</w:t>
            </w:r>
            <w:r w:rsidRPr="004D411B">
              <w:rPr>
                <w:rFonts w:ascii="Book Antiqua" w:hAnsi="Book Antiqua"/>
                <w:b/>
                <w:color w:val="7030A0"/>
                <w:sz w:val="18"/>
                <w:szCs w:val="18"/>
              </w:rPr>
              <w:t>00</w:t>
            </w:r>
          </w:p>
        </w:tc>
        <w:tc>
          <w:tcPr>
            <w:tcW w:w="6820" w:type="dxa"/>
            <w:vAlign w:val="center"/>
          </w:tcPr>
          <w:p w:rsidR="00C540AA" w:rsidRPr="004D411B" w:rsidRDefault="004D411B" w:rsidP="00414B46">
            <w:pPr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4D411B">
              <w:rPr>
                <w:rFonts w:ascii="Book Antiqua" w:hAnsi="Book Antiqua"/>
                <w:b/>
                <w:color w:val="7030A0"/>
                <w:sz w:val="18"/>
                <w:szCs w:val="18"/>
              </w:rPr>
              <w:t>ПАНИХИДА</w:t>
            </w:r>
          </w:p>
        </w:tc>
      </w:tr>
      <w:tr w:rsidR="00C540AA" w:rsidRPr="001A5625" w:rsidTr="00134D96">
        <w:trPr>
          <w:trHeight w:val="275"/>
        </w:trPr>
        <w:tc>
          <w:tcPr>
            <w:tcW w:w="1527" w:type="dxa"/>
            <w:vMerge/>
            <w:vAlign w:val="center"/>
          </w:tcPr>
          <w:p w:rsidR="00C540AA" w:rsidRPr="00980B39" w:rsidRDefault="00C540AA" w:rsidP="00C540AA">
            <w:pPr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540AA" w:rsidRPr="00980B39" w:rsidRDefault="004D411B" w:rsidP="00C540AA">
            <w:pPr>
              <w:jc w:val="center"/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  <w:t>16</w:t>
            </w:r>
            <w:r w:rsidR="00C540AA" w:rsidRPr="00980B39"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6820" w:type="dxa"/>
            <w:vAlign w:val="center"/>
          </w:tcPr>
          <w:p w:rsidR="00C540AA" w:rsidRPr="00980B39" w:rsidRDefault="004D411B" w:rsidP="00C540AA">
            <w:pPr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  <w:t>Всенощное бдение (исповедь)</w:t>
            </w:r>
          </w:p>
        </w:tc>
      </w:tr>
      <w:tr w:rsidR="00124C3B" w:rsidRPr="001A5625" w:rsidTr="00CD0DDD">
        <w:trPr>
          <w:trHeight w:val="416"/>
        </w:trPr>
        <w:tc>
          <w:tcPr>
            <w:tcW w:w="1527" w:type="dxa"/>
            <w:vAlign w:val="center"/>
          </w:tcPr>
          <w:p w:rsidR="00124C3B" w:rsidRPr="00980A5B" w:rsidRDefault="004D411B" w:rsidP="00C540AA">
            <w:pPr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 w:rsidRPr="00980A5B">
              <w:rPr>
                <w:rFonts w:ascii="Book Antiqua" w:hAnsi="Book Antiqua"/>
                <w:b/>
                <w:color w:val="FF0000"/>
                <w:sz w:val="18"/>
                <w:szCs w:val="18"/>
              </w:rPr>
              <w:t>20</w:t>
            </w:r>
            <w:r w:rsidR="00124C3B" w:rsidRPr="00980A5B">
              <w:rPr>
                <w:rFonts w:ascii="Book Antiqua" w:hAnsi="Book Antiqua"/>
                <w:b/>
                <w:color w:val="FF0000"/>
                <w:sz w:val="18"/>
                <w:szCs w:val="18"/>
              </w:rPr>
              <w:t xml:space="preserve"> </w:t>
            </w:r>
            <w:r w:rsidRPr="00980A5B">
              <w:rPr>
                <w:rFonts w:ascii="Book Antiqua" w:hAnsi="Book Antiqua"/>
                <w:b/>
                <w:color w:val="FF0000"/>
                <w:sz w:val="18"/>
                <w:szCs w:val="18"/>
              </w:rPr>
              <w:t>октября</w:t>
            </w:r>
          </w:p>
          <w:p w:rsidR="00124C3B" w:rsidRPr="00980A5B" w:rsidRDefault="004D411B" w:rsidP="00C540AA">
            <w:pPr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 w:rsidRPr="00980A5B">
              <w:rPr>
                <w:rFonts w:ascii="Book Antiqua" w:hAnsi="Book Antiqua"/>
                <w:b/>
                <w:color w:val="FF0000"/>
                <w:sz w:val="18"/>
                <w:szCs w:val="18"/>
              </w:rPr>
              <w:t>воскресение</w:t>
            </w:r>
          </w:p>
        </w:tc>
        <w:tc>
          <w:tcPr>
            <w:tcW w:w="720" w:type="dxa"/>
            <w:vAlign w:val="center"/>
          </w:tcPr>
          <w:p w:rsidR="00124C3B" w:rsidRPr="00980A5B" w:rsidRDefault="00980A5B" w:rsidP="00C540AA">
            <w:pPr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 w:rsidRPr="00980A5B">
              <w:rPr>
                <w:rFonts w:ascii="Book Antiqua" w:hAnsi="Book Antiqua"/>
                <w:b/>
                <w:color w:val="FF0000"/>
                <w:sz w:val="18"/>
                <w:szCs w:val="18"/>
              </w:rPr>
              <w:t>9</w:t>
            </w:r>
            <w:r w:rsidR="00124C3B" w:rsidRPr="00980A5B">
              <w:rPr>
                <w:rFonts w:ascii="Book Antiqua" w:hAnsi="Book Antiqua"/>
                <w:b/>
                <w:color w:val="FF0000"/>
                <w:sz w:val="18"/>
                <w:szCs w:val="18"/>
              </w:rPr>
              <w:t>:00</w:t>
            </w:r>
          </w:p>
        </w:tc>
        <w:tc>
          <w:tcPr>
            <w:tcW w:w="6820" w:type="dxa"/>
            <w:vAlign w:val="center"/>
          </w:tcPr>
          <w:p w:rsidR="00980A5B" w:rsidRPr="00FC4E78" w:rsidRDefault="00980A5B" w:rsidP="00980A5B">
            <w:pPr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 w:rsidRPr="00FC4E78">
              <w:rPr>
                <w:rFonts w:ascii="Book Antiqua" w:hAnsi="Book Antiqua"/>
                <w:b/>
                <w:color w:val="FF0000"/>
                <w:sz w:val="18"/>
                <w:szCs w:val="18"/>
              </w:rPr>
              <w:t>Неделя 1</w:t>
            </w:r>
            <w:r w:rsidR="00B84AE4">
              <w:rPr>
                <w:rFonts w:ascii="Book Antiqua" w:hAnsi="Book Antiqua"/>
                <w:b/>
                <w:color w:val="FF0000"/>
                <w:sz w:val="18"/>
                <w:szCs w:val="18"/>
              </w:rPr>
              <w:t>7</w:t>
            </w:r>
            <w:r w:rsidRPr="00FC4E78">
              <w:rPr>
                <w:rFonts w:ascii="Book Antiqua" w:hAnsi="Book Antiqua"/>
                <w:b/>
                <w:color w:val="FF0000"/>
                <w:sz w:val="18"/>
                <w:szCs w:val="18"/>
              </w:rPr>
              <w:t>-я по Пятидесятнице</w:t>
            </w:r>
          </w:p>
          <w:p w:rsidR="00124C3B" w:rsidRPr="00414B46" w:rsidRDefault="00980A5B" w:rsidP="00980A5B">
            <w:pPr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</w:pPr>
            <w:r w:rsidRPr="00FC4E78">
              <w:rPr>
                <w:rFonts w:ascii="Book Antiqua" w:hAnsi="Book Antiqua"/>
                <w:b/>
                <w:color w:val="FF0000"/>
                <w:sz w:val="18"/>
                <w:szCs w:val="18"/>
              </w:rPr>
              <w:t>Часы  Божественная Литургия</w:t>
            </w:r>
          </w:p>
        </w:tc>
      </w:tr>
      <w:tr w:rsidR="00980A5B" w:rsidRPr="001A5625" w:rsidTr="00CD0DDD">
        <w:trPr>
          <w:trHeight w:val="270"/>
        </w:trPr>
        <w:tc>
          <w:tcPr>
            <w:tcW w:w="1527" w:type="dxa"/>
            <w:vMerge w:val="restart"/>
            <w:vAlign w:val="center"/>
          </w:tcPr>
          <w:p w:rsidR="00980A5B" w:rsidRPr="00980A5B" w:rsidRDefault="00980A5B" w:rsidP="00124C3B">
            <w:pPr>
              <w:jc w:val="center"/>
              <w:rPr>
                <w:rFonts w:ascii="Book Antiqua" w:hAnsi="Book Antiqua"/>
                <w:b/>
                <w:color w:val="2F5496" w:themeColor="accent5" w:themeShade="BF"/>
                <w:sz w:val="18"/>
                <w:szCs w:val="18"/>
              </w:rPr>
            </w:pPr>
            <w:r w:rsidRPr="00980A5B">
              <w:rPr>
                <w:rFonts w:ascii="Book Antiqua" w:hAnsi="Book Antiqua"/>
                <w:b/>
                <w:color w:val="2F5496" w:themeColor="accent5" w:themeShade="BF"/>
                <w:sz w:val="18"/>
                <w:szCs w:val="18"/>
              </w:rPr>
              <w:t>26 октября</w:t>
            </w:r>
          </w:p>
          <w:p w:rsidR="00980A5B" w:rsidRPr="00980B39" w:rsidRDefault="00980A5B" w:rsidP="00124C3B">
            <w:pPr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 w:rsidRPr="00980A5B">
              <w:rPr>
                <w:rFonts w:ascii="Book Antiqua" w:hAnsi="Book Antiqua"/>
                <w:b/>
                <w:color w:val="2F5496" w:themeColor="accent5" w:themeShade="BF"/>
                <w:sz w:val="18"/>
                <w:szCs w:val="18"/>
              </w:rPr>
              <w:t>суббота</w:t>
            </w:r>
          </w:p>
        </w:tc>
        <w:tc>
          <w:tcPr>
            <w:tcW w:w="720" w:type="dxa"/>
            <w:vAlign w:val="center"/>
          </w:tcPr>
          <w:p w:rsidR="00980A5B" w:rsidRPr="00980A5B" w:rsidRDefault="00980A5B" w:rsidP="00980A5B">
            <w:pPr>
              <w:jc w:val="center"/>
              <w:rPr>
                <w:rFonts w:ascii="Book Antiqua" w:hAnsi="Book Antiqua"/>
                <w:b/>
                <w:color w:val="2F5496" w:themeColor="accent5" w:themeShade="BF"/>
                <w:sz w:val="18"/>
                <w:szCs w:val="18"/>
              </w:rPr>
            </w:pPr>
            <w:r w:rsidRPr="00980A5B">
              <w:rPr>
                <w:rFonts w:ascii="Book Antiqua" w:hAnsi="Book Antiqua"/>
                <w:b/>
                <w:color w:val="2F5496" w:themeColor="accent5" w:themeShade="BF"/>
                <w:sz w:val="18"/>
                <w:szCs w:val="18"/>
              </w:rPr>
              <w:t>8:00</w:t>
            </w:r>
          </w:p>
        </w:tc>
        <w:tc>
          <w:tcPr>
            <w:tcW w:w="6820" w:type="dxa"/>
            <w:vAlign w:val="center"/>
          </w:tcPr>
          <w:p w:rsidR="00980A5B" w:rsidRPr="00980A5B" w:rsidRDefault="00980A5B" w:rsidP="001E4E43">
            <w:pPr>
              <w:rPr>
                <w:rFonts w:ascii="Book Antiqua" w:hAnsi="Book Antiqua"/>
                <w:b/>
                <w:color w:val="2F5496" w:themeColor="accent5" w:themeShade="BF"/>
                <w:sz w:val="18"/>
                <w:szCs w:val="18"/>
              </w:rPr>
            </w:pPr>
            <w:r w:rsidRPr="00980A5B">
              <w:rPr>
                <w:rFonts w:ascii="Book Antiqua" w:hAnsi="Book Antiqua"/>
                <w:b/>
                <w:color w:val="2F5496" w:themeColor="accent5" w:themeShade="BF"/>
                <w:sz w:val="18"/>
                <w:szCs w:val="18"/>
              </w:rPr>
              <w:t>Иверской иконы Божия Матери</w:t>
            </w:r>
          </w:p>
          <w:p w:rsidR="00980A5B" w:rsidRPr="00980A5B" w:rsidRDefault="00980A5B" w:rsidP="001E4E43">
            <w:pPr>
              <w:rPr>
                <w:rFonts w:ascii="Book Antiqua" w:hAnsi="Book Antiqua"/>
                <w:b/>
                <w:color w:val="2F5496" w:themeColor="accent5" w:themeShade="BF"/>
                <w:sz w:val="18"/>
                <w:szCs w:val="18"/>
              </w:rPr>
            </w:pPr>
            <w:r w:rsidRPr="00980A5B">
              <w:rPr>
                <w:rFonts w:ascii="Book Antiqua" w:hAnsi="Book Antiqua"/>
                <w:b/>
                <w:color w:val="2F5496" w:themeColor="accent5" w:themeShade="BF"/>
                <w:sz w:val="18"/>
                <w:szCs w:val="18"/>
              </w:rPr>
              <w:t>Утреня Часы Божественная Литургия</w:t>
            </w:r>
          </w:p>
        </w:tc>
      </w:tr>
      <w:tr w:rsidR="00980A5B" w:rsidRPr="001A5625" w:rsidTr="00CD0DDD">
        <w:trPr>
          <w:trHeight w:val="270"/>
        </w:trPr>
        <w:tc>
          <w:tcPr>
            <w:tcW w:w="1527" w:type="dxa"/>
            <w:vMerge/>
            <w:vAlign w:val="center"/>
          </w:tcPr>
          <w:p w:rsidR="00980A5B" w:rsidRPr="00980A5B" w:rsidRDefault="00980A5B" w:rsidP="00124C3B">
            <w:pPr>
              <w:jc w:val="center"/>
              <w:rPr>
                <w:rFonts w:ascii="Book Antiqua" w:hAnsi="Book Antiqua"/>
                <w:b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80A5B" w:rsidRPr="00980A5B" w:rsidRDefault="00592156" w:rsidP="00980A5B">
            <w:pPr>
              <w:jc w:val="center"/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Book Antiqua" w:hAnsi="Book Antiqua"/>
                <w:b/>
                <w:color w:val="000000" w:themeColor="text1"/>
                <w:sz w:val="18"/>
                <w:szCs w:val="18"/>
                <w:lang w:val="en-US"/>
              </w:rPr>
              <w:t>6</w:t>
            </w:r>
            <w:bookmarkStart w:id="0" w:name="_GoBack"/>
            <w:bookmarkEnd w:id="0"/>
            <w:r w:rsidR="00980A5B" w:rsidRPr="00980A5B"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6820" w:type="dxa"/>
            <w:vAlign w:val="center"/>
          </w:tcPr>
          <w:p w:rsidR="00980A5B" w:rsidRDefault="00980A5B" w:rsidP="001E4E43">
            <w:pPr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  <w:t>Всенощное бдение (исповедь)</w:t>
            </w:r>
          </w:p>
        </w:tc>
      </w:tr>
      <w:tr w:rsidR="00980A5B" w:rsidRPr="001A5625" w:rsidTr="00CD0DDD">
        <w:trPr>
          <w:trHeight w:val="270"/>
        </w:trPr>
        <w:tc>
          <w:tcPr>
            <w:tcW w:w="1527" w:type="dxa"/>
            <w:vAlign w:val="center"/>
          </w:tcPr>
          <w:p w:rsidR="00980A5B" w:rsidRPr="00980A5B" w:rsidRDefault="00980A5B" w:rsidP="00124C3B">
            <w:pPr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 w:rsidRPr="00980A5B">
              <w:rPr>
                <w:rFonts w:ascii="Book Antiqua" w:hAnsi="Book Antiqua"/>
                <w:b/>
                <w:color w:val="FF0000"/>
                <w:sz w:val="18"/>
                <w:szCs w:val="18"/>
              </w:rPr>
              <w:t>27 октября</w:t>
            </w:r>
          </w:p>
          <w:p w:rsidR="00980A5B" w:rsidRPr="00980A5B" w:rsidRDefault="00980A5B" w:rsidP="00124C3B">
            <w:pPr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 w:rsidRPr="00980A5B">
              <w:rPr>
                <w:rFonts w:ascii="Book Antiqua" w:hAnsi="Book Antiqua"/>
                <w:b/>
                <w:color w:val="FF0000"/>
                <w:sz w:val="18"/>
                <w:szCs w:val="18"/>
              </w:rPr>
              <w:t>воскресение</w:t>
            </w:r>
          </w:p>
        </w:tc>
        <w:tc>
          <w:tcPr>
            <w:tcW w:w="720" w:type="dxa"/>
            <w:vAlign w:val="center"/>
          </w:tcPr>
          <w:p w:rsidR="00980A5B" w:rsidRPr="00980A5B" w:rsidRDefault="00980A5B" w:rsidP="00980A5B">
            <w:pPr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 w:rsidRPr="00980A5B">
              <w:rPr>
                <w:rFonts w:ascii="Book Antiqua" w:hAnsi="Book Antiqua"/>
                <w:b/>
                <w:color w:val="FF0000"/>
                <w:sz w:val="18"/>
                <w:szCs w:val="18"/>
              </w:rPr>
              <w:t>9:00</w:t>
            </w:r>
          </w:p>
        </w:tc>
        <w:tc>
          <w:tcPr>
            <w:tcW w:w="6820" w:type="dxa"/>
            <w:vAlign w:val="center"/>
          </w:tcPr>
          <w:p w:rsidR="00980A5B" w:rsidRPr="00FC4E78" w:rsidRDefault="00980A5B" w:rsidP="00980A5B">
            <w:pPr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 w:rsidRPr="00FC4E78">
              <w:rPr>
                <w:rFonts w:ascii="Book Antiqua" w:hAnsi="Book Antiqua"/>
                <w:b/>
                <w:color w:val="FF0000"/>
                <w:sz w:val="18"/>
                <w:szCs w:val="18"/>
              </w:rPr>
              <w:t>Неделя 1</w:t>
            </w:r>
            <w:r w:rsidR="00B84AE4">
              <w:rPr>
                <w:rFonts w:ascii="Book Antiqua" w:hAnsi="Book Antiqua"/>
                <w:b/>
                <w:color w:val="FF0000"/>
                <w:sz w:val="18"/>
                <w:szCs w:val="18"/>
              </w:rPr>
              <w:t>8</w:t>
            </w:r>
            <w:r w:rsidRPr="00FC4E78">
              <w:rPr>
                <w:rFonts w:ascii="Book Antiqua" w:hAnsi="Book Antiqua"/>
                <w:b/>
                <w:color w:val="FF0000"/>
                <w:sz w:val="18"/>
                <w:szCs w:val="18"/>
              </w:rPr>
              <w:t>-я по Пятидесятнице</w:t>
            </w:r>
          </w:p>
          <w:p w:rsidR="00980A5B" w:rsidRDefault="00980A5B" w:rsidP="00980A5B">
            <w:pPr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</w:pPr>
            <w:r w:rsidRPr="00FC4E78">
              <w:rPr>
                <w:rFonts w:ascii="Book Antiqua" w:hAnsi="Book Antiqua"/>
                <w:b/>
                <w:color w:val="FF0000"/>
                <w:sz w:val="18"/>
                <w:szCs w:val="18"/>
              </w:rPr>
              <w:t>Часы  Божественная Литургия</w:t>
            </w:r>
          </w:p>
        </w:tc>
      </w:tr>
      <w:tr w:rsidR="00B52E18" w:rsidRPr="001A5625" w:rsidTr="00CD0DDD">
        <w:trPr>
          <w:trHeight w:val="270"/>
        </w:trPr>
        <w:tc>
          <w:tcPr>
            <w:tcW w:w="1527" w:type="dxa"/>
            <w:vMerge w:val="restart"/>
            <w:vAlign w:val="center"/>
          </w:tcPr>
          <w:p w:rsidR="00B52E18" w:rsidRPr="00980A5B" w:rsidRDefault="00B52E18" w:rsidP="00124C3B">
            <w:pPr>
              <w:jc w:val="center"/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</w:pPr>
            <w:r w:rsidRPr="00980A5B"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  <w:t>31 октября</w:t>
            </w:r>
          </w:p>
          <w:p w:rsidR="00B52E18" w:rsidRPr="00980A5B" w:rsidRDefault="00B52E18" w:rsidP="00124C3B">
            <w:pPr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 w:rsidRPr="00980A5B"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  <w:t>четверг</w:t>
            </w:r>
          </w:p>
        </w:tc>
        <w:tc>
          <w:tcPr>
            <w:tcW w:w="720" w:type="dxa"/>
            <w:vAlign w:val="center"/>
          </w:tcPr>
          <w:p w:rsidR="00B52E18" w:rsidRPr="00980A5B" w:rsidRDefault="00B52E18" w:rsidP="00980A5B">
            <w:pPr>
              <w:jc w:val="center"/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</w:pPr>
            <w:r w:rsidRPr="00980A5B"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  <w:t>14:00</w:t>
            </w:r>
          </w:p>
        </w:tc>
        <w:tc>
          <w:tcPr>
            <w:tcW w:w="6820" w:type="dxa"/>
            <w:vAlign w:val="center"/>
          </w:tcPr>
          <w:p w:rsidR="00B52E18" w:rsidRPr="00980A5B" w:rsidRDefault="00B52E18" w:rsidP="00980A5B">
            <w:pPr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</w:pPr>
            <w:r w:rsidRPr="00980A5B"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  <w:t>Молебен Святителю Николаю</w:t>
            </w:r>
          </w:p>
        </w:tc>
      </w:tr>
      <w:tr w:rsidR="00B52E18" w:rsidRPr="001A5625" w:rsidTr="00CD0DDD">
        <w:trPr>
          <w:trHeight w:val="270"/>
        </w:trPr>
        <w:tc>
          <w:tcPr>
            <w:tcW w:w="1527" w:type="dxa"/>
            <w:vMerge/>
            <w:vAlign w:val="center"/>
          </w:tcPr>
          <w:p w:rsidR="00B52E18" w:rsidRPr="00980A5B" w:rsidRDefault="00B52E18" w:rsidP="00124C3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52E18" w:rsidRPr="00980A5B" w:rsidRDefault="00B52E18" w:rsidP="00980A5B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980A5B">
              <w:rPr>
                <w:rFonts w:ascii="Book Antiqua" w:hAnsi="Book Antiqua"/>
                <w:b/>
                <w:color w:val="7030A0"/>
                <w:sz w:val="18"/>
                <w:szCs w:val="18"/>
              </w:rPr>
              <w:t>15:00</w:t>
            </w:r>
          </w:p>
        </w:tc>
        <w:tc>
          <w:tcPr>
            <w:tcW w:w="6820" w:type="dxa"/>
            <w:vAlign w:val="center"/>
          </w:tcPr>
          <w:p w:rsidR="00B52E18" w:rsidRPr="00980A5B" w:rsidRDefault="00B52E18" w:rsidP="00980A5B">
            <w:pPr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980A5B">
              <w:rPr>
                <w:rFonts w:ascii="Book Antiqua" w:hAnsi="Book Antiqua"/>
                <w:b/>
                <w:color w:val="7030A0"/>
                <w:sz w:val="18"/>
                <w:szCs w:val="18"/>
              </w:rPr>
              <w:t>ПАНИХИДА</w:t>
            </w:r>
          </w:p>
          <w:p w:rsidR="00B52E18" w:rsidRPr="00980A5B" w:rsidRDefault="00B52E18" w:rsidP="00980A5B">
            <w:pPr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980A5B">
              <w:rPr>
                <w:rFonts w:ascii="Book Antiqua" w:hAnsi="Book Antiqua"/>
                <w:b/>
                <w:color w:val="7030A0"/>
                <w:sz w:val="18"/>
                <w:szCs w:val="18"/>
              </w:rPr>
              <w:t>Поминовение всех невинноубиенных богоборцами</w:t>
            </w:r>
          </w:p>
        </w:tc>
      </w:tr>
    </w:tbl>
    <w:p w:rsidR="00B6275D" w:rsidRPr="006167EC" w:rsidRDefault="00124C3B"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-356235</wp:posOffset>
            </wp:positionH>
            <wp:positionV relativeFrom="paragraph">
              <wp:posOffset>34290</wp:posOffset>
            </wp:positionV>
            <wp:extent cx="5800725" cy="1047750"/>
            <wp:effectExtent l="19050" t="0" r="9525" b="0"/>
            <wp:wrapTopAndBottom/>
            <wp:docPr id="10" name="Nikola hram logo 2.png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ikola hram logo 2.png" descr="Text&#10;&#10;Description automatically generated"/>
                    <pic:cNvPicPr/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0D66">
        <w:rPr>
          <w:noProof/>
          <w:lang w:eastAsia="ru-R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-6353810</wp:posOffset>
            </wp:positionH>
            <wp:positionV relativeFrom="paragraph">
              <wp:posOffset>9157335</wp:posOffset>
            </wp:positionV>
            <wp:extent cx="2333625" cy="628650"/>
            <wp:effectExtent l="1905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6275D" w:rsidRPr="006167EC" w:rsidSect="008B23CC">
      <w:pgSz w:w="11907" w:h="16839" w:code="9"/>
      <w:pgMar w:top="426" w:right="850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8DE" w:rsidRDefault="00A408DE" w:rsidP="00124C3B">
      <w:pPr>
        <w:spacing w:after="0" w:line="240" w:lineRule="auto"/>
      </w:pPr>
      <w:r>
        <w:separator/>
      </w:r>
    </w:p>
  </w:endnote>
  <w:endnote w:type="continuationSeparator" w:id="0">
    <w:p w:rsidR="00A408DE" w:rsidRDefault="00A408DE" w:rsidP="00124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8DE" w:rsidRDefault="00A408DE" w:rsidP="00124C3B">
      <w:pPr>
        <w:spacing w:after="0" w:line="240" w:lineRule="auto"/>
      </w:pPr>
      <w:r>
        <w:separator/>
      </w:r>
    </w:p>
  </w:footnote>
  <w:footnote w:type="continuationSeparator" w:id="0">
    <w:p w:rsidR="00A408DE" w:rsidRDefault="00A408DE" w:rsidP="00124C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3172"/>
    <w:rsid w:val="000C12FB"/>
    <w:rsid w:val="000E013E"/>
    <w:rsid w:val="0011486F"/>
    <w:rsid w:val="001157AF"/>
    <w:rsid w:val="00124C3B"/>
    <w:rsid w:val="00134D96"/>
    <w:rsid w:val="00153172"/>
    <w:rsid w:val="001A5625"/>
    <w:rsid w:val="001A67CE"/>
    <w:rsid w:val="001A6F16"/>
    <w:rsid w:val="001E4E43"/>
    <w:rsid w:val="001F1C87"/>
    <w:rsid w:val="001F271D"/>
    <w:rsid w:val="001F347C"/>
    <w:rsid w:val="002042BE"/>
    <w:rsid w:val="00206159"/>
    <w:rsid w:val="00276E64"/>
    <w:rsid w:val="002920E5"/>
    <w:rsid w:val="0029656F"/>
    <w:rsid w:val="0034252C"/>
    <w:rsid w:val="003544D0"/>
    <w:rsid w:val="00362221"/>
    <w:rsid w:val="00391CD4"/>
    <w:rsid w:val="003A69B2"/>
    <w:rsid w:val="00414B46"/>
    <w:rsid w:val="004709BC"/>
    <w:rsid w:val="00482FE6"/>
    <w:rsid w:val="004B7A8C"/>
    <w:rsid w:val="004C2174"/>
    <w:rsid w:val="004D411B"/>
    <w:rsid w:val="004E45E7"/>
    <w:rsid w:val="0057105D"/>
    <w:rsid w:val="00592156"/>
    <w:rsid w:val="005D0A59"/>
    <w:rsid w:val="005E0E81"/>
    <w:rsid w:val="005E738D"/>
    <w:rsid w:val="0061002D"/>
    <w:rsid w:val="006167EC"/>
    <w:rsid w:val="006210D8"/>
    <w:rsid w:val="00640E01"/>
    <w:rsid w:val="006B2AEB"/>
    <w:rsid w:val="006C7827"/>
    <w:rsid w:val="006D4BD0"/>
    <w:rsid w:val="007116ED"/>
    <w:rsid w:val="007146A1"/>
    <w:rsid w:val="00752D35"/>
    <w:rsid w:val="007572BC"/>
    <w:rsid w:val="007944CA"/>
    <w:rsid w:val="007A5054"/>
    <w:rsid w:val="007B635B"/>
    <w:rsid w:val="007C0D66"/>
    <w:rsid w:val="00845188"/>
    <w:rsid w:val="008722CB"/>
    <w:rsid w:val="008B23CC"/>
    <w:rsid w:val="008B56EC"/>
    <w:rsid w:val="00904536"/>
    <w:rsid w:val="00921901"/>
    <w:rsid w:val="00934E51"/>
    <w:rsid w:val="00962206"/>
    <w:rsid w:val="00980A5B"/>
    <w:rsid w:val="00980B39"/>
    <w:rsid w:val="0098113F"/>
    <w:rsid w:val="009A1F20"/>
    <w:rsid w:val="009C1FA0"/>
    <w:rsid w:val="009D6294"/>
    <w:rsid w:val="00A30FAF"/>
    <w:rsid w:val="00A3691F"/>
    <w:rsid w:val="00A408DE"/>
    <w:rsid w:val="00A854D7"/>
    <w:rsid w:val="00AF1CA1"/>
    <w:rsid w:val="00AF2918"/>
    <w:rsid w:val="00B06C29"/>
    <w:rsid w:val="00B433FC"/>
    <w:rsid w:val="00B52E18"/>
    <w:rsid w:val="00B6275D"/>
    <w:rsid w:val="00B84AE4"/>
    <w:rsid w:val="00B96AD1"/>
    <w:rsid w:val="00BD0F24"/>
    <w:rsid w:val="00BE0267"/>
    <w:rsid w:val="00BE5800"/>
    <w:rsid w:val="00BF01C5"/>
    <w:rsid w:val="00C06999"/>
    <w:rsid w:val="00C40683"/>
    <w:rsid w:val="00C540AA"/>
    <w:rsid w:val="00C94037"/>
    <w:rsid w:val="00CD0DDD"/>
    <w:rsid w:val="00CD5BF6"/>
    <w:rsid w:val="00D11A99"/>
    <w:rsid w:val="00D33859"/>
    <w:rsid w:val="00D44D79"/>
    <w:rsid w:val="00D71528"/>
    <w:rsid w:val="00DB0C43"/>
    <w:rsid w:val="00DB407A"/>
    <w:rsid w:val="00E01DCC"/>
    <w:rsid w:val="00E04197"/>
    <w:rsid w:val="00E80595"/>
    <w:rsid w:val="00E83C3E"/>
    <w:rsid w:val="00EC47EF"/>
    <w:rsid w:val="00EC62BC"/>
    <w:rsid w:val="00F37F7F"/>
    <w:rsid w:val="00FC4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A32A3"/>
  <w15:docId w15:val="{CB5A2B33-AA8D-4A4D-805F-EC5E16A3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A99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1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1DC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24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4C3B"/>
    <w:rPr>
      <w:rFonts w:eastAsiaTheme="minorEastAsia"/>
    </w:rPr>
  </w:style>
  <w:style w:type="paragraph" w:styleId="a8">
    <w:name w:val="footer"/>
    <w:basedOn w:val="a"/>
    <w:link w:val="a9"/>
    <w:uiPriority w:val="99"/>
    <w:semiHidden/>
    <w:unhideWhenUsed/>
    <w:rsid w:val="00124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24C3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file:////Users/persik/Desktop/Nikola%20hram%20logo%202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Глазкина Маруся</dc:creator>
  <cp:lastModifiedBy>Алексей Михеев</cp:lastModifiedBy>
  <cp:revision>6</cp:revision>
  <cp:lastPrinted>2023-11-25T08:23:00Z</cp:lastPrinted>
  <dcterms:created xsi:type="dcterms:W3CDTF">2024-09-26T17:29:00Z</dcterms:created>
  <dcterms:modified xsi:type="dcterms:W3CDTF">2024-10-01T17:40:00Z</dcterms:modified>
</cp:coreProperties>
</file>